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C" w:rsidRDefault="0087505C" w:rsidP="0087505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F73B9">
        <w:rPr>
          <w:b/>
          <w:sz w:val="28"/>
          <w:szCs w:val="28"/>
          <w:lang w:val="uk-UA"/>
        </w:rPr>
        <w:t>Лекція 1.</w:t>
      </w:r>
      <w:r w:rsidRPr="00FF73B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Поняття про внутрішні хвороби,</w:t>
      </w:r>
      <w:r w:rsidRPr="00FF73B9">
        <w:rPr>
          <w:b/>
          <w:sz w:val="28"/>
          <w:szCs w:val="28"/>
          <w:lang w:val="uk-UA"/>
        </w:rPr>
        <w:t xml:space="preserve"> фізичну реабілітацію</w:t>
      </w:r>
      <w:r>
        <w:rPr>
          <w:b/>
          <w:sz w:val="28"/>
          <w:szCs w:val="28"/>
          <w:lang w:val="uk-UA"/>
        </w:rPr>
        <w:t xml:space="preserve"> та її</w:t>
      </w:r>
      <w:r w:rsidRPr="00FF73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особливості при захворюваннях органів дихання.</w:t>
      </w:r>
    </w:p>
    <w:p w:rsidR="0087505C" w:rsidRDefault="0087505C" w:rsidP="0087505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87505C" w:rsidRDefault="0087505C" w:rsidP="0087505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Терапія, та історія її розвитку.</w:t>
      </w:r>
    </w:p>
    <w:p w:rsidR="0087505C" w:rsidRDefault="0087505C" w:rsidP="0087505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Реабілітація, її види і особливості.</w:t>
      </w:r>
    </w:p>
    <w:p w:rsidR="0087505C" w:rsidRDefault="0087505C" w:rsidP="0087505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Принципи, періоди та  етапи реабілітації. </w:t>
      </w:r>
    </w:p>
    <w:p w:rsidR="0087505C" w:rsidRDefault="0087505C" w:rsidP="0087505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Історія розвитку реабілітації в Україні.</w:t>
      </w:r>
    </w:p>
    <w:p w:rsidR="0087505C" w:rsidRDefault="0087505C" w:rsidP="0087505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C6F77">
        <w:rPr>
          <w:sz w:val="28"/>
          <w:szCs w:val="28"/>
          <w:lang w:val="uk-UA"/>
        </w:rPr>
        <w:t>. Загальна характеристика  захворювань органів дихання.</w:t>
      </w:r>
    </w:p>
    <w:p w:rsidR="0087505C" w:rsidRPr="002C6F77" w:rsidRDefault="0087505C" w:rsidP="0087505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5D17A0">
        <w:rPr>
          <w:sz w:val="28"/>
          <w:szCs w:val="28"/>
          <w:lang w:val="uk-UA"/>
        </w:rPr>
        <w:t>Основні клінічні прояви захворювань ОД.</w:t>
      </w:r>
    </w:p>
    <w:p w:rsidR="0087505C" w:rsidRPr="002C6F77" w:rsidRDefault="0087505C" w:rsidP="0087505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C6F77">
        <w:rPr>
          <w:sz w:val="28"/>
          <w:szCs w:val="28"/>
          <w:lang w:val="uk-UA"/>
        </w:rPr>
        <w:t>. Дихальна недостатність.</w:t>
      </w:r>
    </w:p>
    <w:p w:rsidR="0087505C" w:rsidRDefault="0087505C" w:rsidP="0087505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2C6F77">
        <w:rPr>
          <w:sz w:val="28"/>
          <w:szCs w:val="28"/>
          <w:lang w:val="uk-UA"/>
        </w:rPr>
        <w:t>.</w:t>
      </w:r>
      <w:r w:rsidRPr="002C6F77">
        <w:rPr>
          <w:bCs/>
          <w:sz w:val="28"/>
          <w:szCs w:val="28"/>
          <w:lang w:val="uk-UA"/>
        </w:rPr>
        <w:t xml:space="preserve"> </w:t>
      </w:r>
      <w:r w:rsidRPr="00B104D3">
        <w:rPr>
          <w:sz w:val="28"/>
          <w:szCs w:val="28"/>
          <w:lang w:val="uk-UA"/>
        </w:rPr>
        <w:t>З</w:t>
      </w:r>
      <w:r w:rsidRPr="009E6980">
        <w:rPr>
          <w:sz w:val="28"/>
          <w:szCs w:val="28"/>
          <w:lang w:val="uk-UA"/>
        </w:rPr>
        <w:t>адачі відновного лікування при захворюваннях ОД</w:t>
      </w:r>
      <w:r>
        <w:rPr>
          <w:sz w:val="28"/>
          <w:szCs w:val="28"/>
          <w:lang w:val="uk-UA"/>
        </w:rPr>
        <w:t>.</w:t>
      </w:r>
    </w:p>
    <w:p w:rsidR="00504E7C" w:rsidRDefault="00504E7C" w:rsidP="0087505C">
      <w:pPr>
        <w:spacing w:line="360" w:lineRule="auto"/>
        <w:jc w:val="both"/>
        <w:rPr>
          <w:sz w:val="28"/>
          <w:szCs w:val="28"/>
          <w:lang w:val="uk-UA"/>
        </w:rPr>
      </w:pPr>
    </w:p>
    <w:p w:rsidR="00504E7C" w:rsidRDefault="00504E7C" w:rsidP="00504E7C">
      <w:pPr>
        <w:spacing w:line="360" w:lineRule="auto"/>
        <w:ind w:firstLine="180"/>
        <w:jc w:val="center"/>
        <w:rPr>
          <w:b/>
          <w:sz w:val="32"/>
          <w:szCs w:val="32"/>
          <w:lang w:val="uk-UA"/>
        </w:rPr>
      </w:pPr>
      <w:r w:rsidRPr="00732645">
        <w:rPr>
          <w:b/>
          <w:sz w:val="32"/>
          <w:szCs w:val="32"/>
          <w:lang w:val="uk-UA"/>
        </w:rPr>
        <w:t>Лекція 2.</w:t>
      </w:r>
      <w:r w:rsidRPr="009E6980">
        <w:rPr>
          <w:sz w:val="32"/>
          <w:szCs w:val="32"/>
          <w:lang w:val="uk-UA"/>
        </w:rPr>
        <w:t xml:space="preserve"> </w:t>
      </w:r>
      <w:r w:rsidRPr="00732645">
        <w:rPr>
          <w:b/>
          <w:sz w:val="32"/>
          <w:szCs w:val="32"/>
          <w:lang w:val="uk-UA"/>
        </w:rPr>
        <w:t>Спеціальні фізичні вправи</w:t>
      </w:r>
      <w:r>
        <w:rPr>
          <w:b/>
          <w:sz w:val="32"/>
          <w:szCs w:val="32"/>
          <w:lang w:val="uk-UA"/>
        </w:rPr>
        <w:t xml:space="preserve"> при захворюваннях дихальної системи</w:t>
      </w:r>
    </w:p>
    <w:p w:rsidR="00504E7C" w:rsidRDefault="00504E7C" w:rsidP="00504E7C">
      <w:pPr>
        <w:spacing w:line="360" w:lineRule="auto"/>
        <w:ind w:firstLine="18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504E7C" w:rsidRPr="00504E7C" w:rsidRDefault="00504E7C" w:rsidP="00504E7C">
      <w:pPr>
        <w:spacing w:line="360" w:lineRule="auto"/>
        <w:jc w:val="both"/>
        <w:rPr>
          <w:sz w:val="32"/>
          <w:szCs w:val="32"/>
          <w:lang w:val="uk-UA"/>
        </w:rPr>
      </w:pPr>
      <w:r w:rsidRPr="00504E7C">
        <w:rPr>
          <w:sz w:val="32"/>
          <w:szCs w:val="32"/>
          <w:lang w:val="uk-UA"/>
        </w:rPr>
        <w:t xml:space="preserve">1. </w:t>
      </w:r>
      <w:r w:rsidRPr="00504E7C">
        <w:rPr>
          <w:bCs/>
          <w:sz w:val="32"/>
          <w:szCs w:val="32"/>
          <w:lang w:val="uk-UA"/>
        </w:rPr>
        <w:t xml:space="preserve"> Клініко-фізіологічне обґрунтування </w:t>
      </w:r>
      <w:r w:rsidRPr="00504E7C">
        <w:rPr>
          <w:bCs/>
          <w:spacing w:val="-2"/>
          <w:sz w:val="32"/>
          <w:szCs w:val="32"/>
          <w:lang w:val="uk-UA"/>
        </w:rPr>
        <w:t>застосування ЛФК</w:t>
      </w:r>
      <w:r w:rsidRPr="00504E7C">
        <w:rPr>
          <w:sz w:val="32"/>
          <w:szCs w:val="32"/>
          <w:lang w:val="uk-UA"/>
        </w:rPr>
        <w:t xml:space="preserve"> та її</w:t>
      </w:r>
    </w:p>
    <w:p w:rsidR="00504E7C" w:rsidRPr="00504E7C" w:rsidRDefault="00504E7C" w:rsidP="00504E7C">
      <w:pPr>
        <w:spacing w:line="360" w:lineRule="auto"/>
        <w:jc w:val="both"/>
        <w:rPr>
          <w:sz w:val="32"/>
          <w:szCs w:val="32"/>
          <w:lang w:val="uk-UA"/>
        </w:rPr>
      </w:pPr>
      <w:r w:rsidRPr="00504E7C">
        <w:rPr>
          <w:sz w:val="32"/>
          <w:szCs w:val="32"/>
          <w:lang w:val="uk-UA"/>
        </w:rPr>
        <w:t xml:space="preserve">   особливості.</w:t>
      </w:r>
    </w:p>
    <w:p w:rsidR="00504E7C" w:rsidRPr="00504E7C" w:rsidRDefault="00504E7C" w:rsidP="00504E7C">
      <w:pPr>
        <w:spacing w:line="360" w:lineRule="auto"/>
        <w:jc w:val="both"/>
        <w:rPr>
          <w:sz w:val="32"/>
          <w:szCs w:val="32"/>
          <w:lang w:val="uk-UA"/>
        </w:rPr>
      </w:pPr>
      <w:r w:rsidRPr="00504E7C">
        <w:rPr>
          <w:sz w:val="32"/>
          <w:szCs w:val="32"/>
          <w:lang w:val="uk-UA"/>
        </w:rPr>
        <w:t>2. Спеціальні фізичні вправи:</w:t>
      </w:r>
    </w:p>
    <w:p w:rsidR="00504E7C" w:rsidRDefault="00504E7C" w:rsidP="00504E7C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статичні дихальні;</w:t>
      </w:r>
    </w:p>
    <w:p w:rsidR="00504E7C" w:rsidRPr="009D11D8" w:rsidRDefault="00504E7C" w:rsidP="00504E7C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</w:t>
      </w:r>
      <w:r w:rsidRPr="009D11D8">
        <w:rPr>
          <w:sz w:val="32"/>
          <w:szCs w:val="32"/>
          <w:lang w:val="uk-UA"/>
        </w:rPr>
        <w:t xml:space="preserve"> локалізоване дихання, яким свідомо керують;</w:t>
      </w:r>
    </w:p>
    <w:p w:rsidR="00504E7C" w:rsidRPr="009D11D8" w:rsidRDefault="00504E7C" w:rsidP="00504E7C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</w:t>
      </w:r>
      <w:r w:rsidRPr="009D11D8">
        <w:rPr>
          <w:sz w:val="32"/>
          <w:szCs w:val="32"/>
          <w:lang w:val="uk-UA"/>
        </w:rPr>
        <w:t xml:space="preserve"> динамічні дихальні;</w:t>
      </w:r>
    </w:p>
    <w:p w:rsidR="00504E7C" w:rsidRPr="009D11D8" w:rsidRDefault="00504E7C" w:rsidP="00504E7C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</w:t>
      </w:r>
      <w:r w:rsidRPr="009D11D8">
        <w:rPr>
          <w:sz w:val="32"/>
          <w:szCs w:val="32"/>
          <w:lang w:val="uk-UA"/>
        </w:rPr>
        <w:t xml:space="preserve"> дренуючі;</w:t>
      </w:r>
    </w:p>
    <w:p w:rsidR="00504E7C" w:rsidRDefault="00504E7C" w:rsidP="00504E7C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д)</w:t>
      </w:r>
      <w:r w:rsidRPr="009D11D8">
        <w:rPr>
          <w:sz w:val="32"/>
          <w:szCs w:val="32"/>
          <w:lang w:val="uk-UA"/>
        </w:rPr>
        <w:t xml:space="preserve"> ті, </w:t>
      </w:r>
      <w:r>
        <w:rPr>
          <w:sz w:val="32"/>
          <w:szCs w:val="32"/>
          <w:lang w:val="uk-UA"/>
        </w:rPr>
        <w:t>що розтягують плевральні спайки.</w:t>
      </w:r>
    </w:p>
    <w:p w:rsidR="008518E4" w:rsidRDefault="008518E4" w:rsidP="00504E7C">
      <w:pPr>
        <w:spacing w:line="360" w:lineRule="auto"/>
        <w:ind w:firstLine="360"/>
        <w:jc w:val="both"/>
        <w:rPr>
          <w:sz w:val="32"/>
          <w:szCs w:val="32"/>
          <w:lang w:val="uk-UA"/>
        </w:rPr>
      </w:pPr>
    </w:p>
    <w:p w:rsidR="008518E4" w:rsidRPr="008518E4" w:rsidRDefault="008518E4" w:rsidP="008518E4">
      <w:pPr>
        <w:spacing w:line="360" w:lineRule="auto"/>
        <w:ind w:firstLine="360"/>
        <w:jc w:val="both"/>
        <w:rPr>
          <w:b/>
          <w:sz w:val="32"/>
          <w:szCs w:val="32"/>
          <w:lang w:val="uk-UA"/>
        </w:rPr>
      </w:pPr>
      <w:r w:rsidRPr="008518E4">
        <w:rPr>
          <w:b/>
          <w:sz w:val="32"/>
          <w:szCs w:val="32"/>
          <w:lang w:val="uk-UA"/>
        </w:rPr>
        <w:t xml:space="preserve">        </w:t>
      </w:r>
      <w:r>
        <w:rPr>
          <w:b/>
          <w:sz w:val="32"/>
          <w:szCs w:val="32"/>
          <w:lang w:val="uk-UA"/>
        </w:rPr>
        <w:t xml:space="preserve">Лекція 3. </w:t>
      </w:r>
      <w:r w:rsidRPr="008518E4">
        <w:rPr>
          <w:b/>
          <w:sz w:val="32"/>
          <w:szCs w:val="32"/>
          <w:lang w:val="uk-UA"/>
        </w:rPr>
        <w:t>Спеціальні методики дихальної гімнастики.</w:t>
      </w:r>
    </w:p>
    <w:p w:rsidR="008518E4" w:rsidRPr="008518E4" w:rsidRDefault="008518E4" w:rsidP="008518E4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 w:rsidRPr="008518E4">
        <w:rPr>
          <w:sz w:val="32"/>
          <w:szCs w:val="32"/>
          <w:lang w:val="uk-UA"/>
        </w:rPr>
        <w:t>План:</w:t>
      </w:r>
    </w:p>
    <w:p w:rsidR="008518E4" w:rsidRPr="008518E4" w:rsidRDefault="008518E4" w:rsidP="008518E4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 w:rsidRPr="008518E4">
        <w:rPr>
          <w:sz w:val="32"/>
          <w:szCs w:val="32"/>
          <w:lang w:val="uk-UA"/>
        </w:rPr>
        <w:t xml:space="preserve">1. Загальна характеристика </w:t>
      </w:r>
      <w:proofErr w:type="spellStart"/>
      <w:r w:rsidRPr="008518E4">
        <w:rPr>
          <w:sz w:val="32"/>
          <w:szCs w:val="32"/>
          <w:lang w:val="uk-UA"/>
        </w:rPr>
        <w:t>методик</w:t>
      </w:r>
      <w:proofErr w:type="spellEnd"/>
      <w:r w:rsidRPr="008518E4">
        <w:rPr>
          <w:sz w:val="32"/>
          <w:szCs w:val="32"/>
          <w:lang w:val="uk-UA"/>
        </w:rPr>
        <w:t xml:space="preserve"> дихальної гімнастики. </w:t>
      </w:r>
    </w:p>
    <w:p w:rsidR="008518E4" w:rsidRPr="008518E4" w:rsidRDefault="008518E4" w:rsidP="008518E4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 w:rsidRPr="008518E4">
        <w:rPr>
          <w:sz w:val="32"/>
          <w:szCs w:val="32"/>
          <w:lang w:val="uk-UA"/>
        </w:rPr>
        <w:t>2. Особливості звукової гімнастики.</w:t>
      </w:r>
    </w:p>
    <w:p w:rsidR="008518E4" w:rsidRPr="008518E4" w:rsidRDefault="008518E4" w:rsidP="008518E4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 w:rsidRPr="008518E4">
        <w:rPr>
          <w:sz w:val="32"/>
          <w:szCs w:val="32"/>
          <w:lang w:val="uk-UA"/>
        </w:rPr>
        <w:lastRenderedPageBreak/>
        <w:t>3. Метод вольової ліквідації глибокого дихання за К.П. Бутейко.</w:t>
      </w:r>
    </w:p>
    <w:p w:rsidR="008518E4" w:rsidRPr="008518E4" w:rsidRDefault="008518E4" w:rsidP="008518E4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 w:rsidRPr="008518E4">
        <w:rPr>
          <w:sz w:val="32"/>
          <w:szCs w:val="32"/>
          <w:lang w:val="uk-UA"/>
        </w:rPr>
        <w:t xml:space="preserve">4. Дихальна гімнастика за О.М. </w:t>
      </w:r>
      <w:proofErr w:type="spellStart"/>
      <w:r w:rsidRPr="008518E4">
        <w:rPr>
          <w:sz w:val="32"/>
          <w:szCs w:val="32"/>
          <w:lang w:val="uk-UA"/>
        </w:rPr>
        <w:t>Стрельниковою</w:t>
      </w:r>
      <w:proofErr w:type="spellEnd"/>
      <w:r w:rsidRPr="008518E4">
        <w:rPr>
          <w:sz w:val="32"/>
          <w:szCs w:val="32"/>
          <w:lang w:val="uk-UA"/>
        </w:rPr>
        <w:t xml:space="preserve"> (парадоксальна).</w:t>
      </w:r>
    </w:p>
    <w:p w:rsidR="008518E4" w:rsidRPr="008518E4" w:rsidRDefault="008518E4" w:rsidP="008518E4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 w:rsidRPr="008518E4">
        <w:rPr>
          <w:sz w:val="32"/>
          <w:szCs w:val="32"/>
          <w:lang w:val="uk-UA"/>
        </w:rPr>
        <w:t xml:space="preserve">5. Методика дихання за В.В. </w:t>
      </w:r>
      <w:proofErr w:type="spellStart"/>
      <w:r w:rsidRPr="008518E4">
        <w:rPr>
          <w:sz w:val="32"/>
          <w:szCs w:val="32"/>
          <w:lang w:val="uk-UA"/>
        </w:rPr>
        <w:t>Гневушевим</w:t>
      </w:r>
      <w:proofErr w:type="spellEnd"/>
      <w:r w:rsidRPr="008518E4">
        <w:rPr>
          <w:sz w:val="32"/>
          <w:szCs w:val="32"/>
          <w:lang w:val="uk-UA"/>
        </w:rPr>
        <w:t xml:space="preserve"> (довільного зниження   хвилинного</w:t>
      </w:r>
    </w:p>
    <w:p w:rsidR="008518E4" w:rsidRPr="008518E4" w:rsidRDefault="008518E4" w:rsidP="008518E4">
      <w:pPr>
        <w:spacing w:line="360" w:lineRule="auto"/>
        <w:ind w:firstLine="360"/>
        <w:jc w:val="both"/>
        <w:rPr>
          <w:sz w:val="32"/>
          <w:szCs w:val="32"/>
          <w:lang w:val="uk-UA"/>
        </w:rPr>
      </w:pPr>
      <w:r w:rsidRPr="008518E4">
        <w:rPr>
          <w:sz w:val="32"/>
          <w:szCs w:val="32"/>
          <w:lang w:val="uk-UA"/>
        </w:rPr>
        <w:t xml:space="preserve"> об’єму дихання).</w:t>
      </w:r>
    </w:p>
    <w:p w:rsidR="0087505C" w:rsidRPr="00065D6B" w:rsidRDefault="0087505C" w:rsidP="0087505C">
      <w:pPr>
        <w:rPr>
          <w:b/>
          <w:sz w:val="28"/>
          <w:szCs w:val="28"/>
          <w:lang w:val="uk-UA"/>
        </w:rPr>
      </w:pPr>
      <w:r w:rsidRPr="009E6980">
        <w:rPr>
          <w:sz w:val="28"/>
          <w:szCs w:val="28"/>
          <w:lang w:val="uk-UA"/>
        </w:rPr>
        <w:t xml:space="preserve"> </w:t>
      </w:r>
      <w:r w:rsidRPr="00065D6B">
        <w:rPr>
          <w:b/>
          <w:sz w:val="28"/>
          <w:szCs w:val="28"/>
          <w:lang w:val="uk-UA"/>
        </w:rPr>
        <w:t>Література:</w:t>
      </w:r>
    </w:p>
    <w:p w:rsidR="0087505C" w:rsidRPr="00065D6B" w:rsidRDefault="0087505C" w:rsidP="0087505C">
      <w:pPr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1.Лекційний матеріал.</w:t>
      </w:r>
    </w:p>
    <w:p w:rsidR="0087505C" w:rsidRPr="00065D6B" w:rsidRDefault="0087505C" w:rsidP="0087505C">
      <w:pPr>
        <w:spacing w:after="120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2.</w:t>
      </w:r>
      <w:r w:rsidRPr="00065D6B">
        <w:rPr>
          <w:sz w:val="28"/>
          <w:szCs w:val="28"/>
          <w:lang w:val="uk-UA"/>
        </w:rPr>
        <w:t xml:space="preserve"> </w:t>
      </w:r>
      <w:r w:rsidRPr="00065D6B">
        <w:rPr>
          <w:sz w:val="28"/>
          <w:szCs w:val="28"/>
        </w:rPr>
        <w:t>Диагностика и лечение внутренних болезней / Руководство для врачей</w:t>
      </w:r>
      <w:r w:rsidRPr="00065D6B">
        <w:rPr>
          <w:sz w:val="28"/>
          <w:szCs w:val="28"/>
          <w:lang w:val="uk-UA"/>
        </w:rPr>
        <w:t xml:space="preserve">:    </w:t>
      </w:r>
      <w:r w:rsidRPr="00065D6B">
        <w:rPr>
          <w:sz w:val="28"/>
          <w:szCs w:val="28"/>
        </w:rPr>
        <w:t>в 3-х т.  под общей редакцией Ф.И. Комарова Г.- М.: Медицина, 1997.</w:t>
      </w:r>
      <w:r w:rsidRPr="00065D6B">
        <w:rPr>
          <w:sz w:val="28"/>
          <w:szCs w:val="28"/>
          <w:lang w:val="uk-UA"/>
        </w:rPr>
        <w:t xml:space="preserve"> Т.2</w:t>
      </w:r>
    </w:p>
    <w:p w:rsidR="0087505C" w:rsidRPr="00065D6B" w:rsidRDefault="0087505C" w:rsidP="0087505C">
      <w:pPr>
        <w:spacing w:after="120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3.</w:t>
      </w:r>
      <w:r w:rsidRPr="00065D6B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065D6B">
        <w:rPr>
          <w:sz w:val="28"/>
          <w:szCs w:val="28"/>
        </w:rPr>
        <w:t>Латогуз</w:t>
      </w:r>
      <w:proofErr w:type="spellEnd"/>
      <w:r w:rsidRPr="00065D6B">
        <w:rPr>
          <w:sz w:val="28"/>
          <w:szCs w:val="28"/>
        </w:rPr>
        <w:t xml:space="preserve">, С.И. </w:t>
      </w:r>
      <w:proofErr w:type="spellStart"/>
      <w:r w:rsidRPr="00065D6B">
        <w:rPr>
          <w:sz w:val="28"/>
          <w:szCs w:val="28"/>
        </w:rPr>
        <w:t>Латогуз</w:t>
      </w:r>
      <w:proofErr w:type="spellEnd"/>
      <w:r w:rsidRPr="00065D6B">
        <w:rPr>
          <w:sz w:val="28"/>
          <w:szCs w:val="28"/>
        </w:rPr>
        <w:t xml:space="preserve">.    – М.: </w:t>
      </w:r>
      <w:proofErr w:type="spellStart"/>
      <w:r w:rsidRPr="00065D6B">
        <w:rPr>
          <w:sz w:val="28"/>
          <w:szCs w:val="28"/>
        </w:rPr>
        <w:t>Эксмо</w:t>
      </w:r>
      <w:proofErr w:type="spellEnd"/>
      <w:r w:rsidRPr="00065D6B">
        <w:rPr>
          <w:sz w:val="28"/>
          <w:szCs w:val="28"/>
        </w:rPr>
        <w:t>, 2008.- 544 с.- (Новейший медицинский справочник).</w:t>
      </w:r>
    </w:p>
    <w:p w:rsidR="0087505C" w:rsidRPr="00065D6B" w:rsidRDefault="0087505C" w:rsidP="0087505C">
      <w:pPr>
        <w:ind w:right="1202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4.</w:t>
      </w:r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Епифанов</w:t>
      </w:r>
      <w:proofErr w:type="spellEnd"/>
      <w:r w:rsidRPr="00065D6B">
        <w:rPr>
          <w:sz w:val="28"/>
          <w:szCs w:val="28"/>
          <w:lang w:val="uk-UA"/>
        </w:rPr>
        <w:t xml:space="preserve"> В.А. </w:t>
      </w:r>
      <w:proofErr w:type="spellStart"/>
      <w:r w:rsidRPr="00065D6B">
        <w:rPr>
          <w:sz w:val="28"/>
          <w:szCs w:val="28"/>
          <w:lang w:val="uk-UA"/>
        </w:rPr>
        <w:t>Восстановительная</w:t>
      </w:r>
      <w:proofErr w:type="spellEnd"/>
      <w:r w:rsidRPr="00065D6B">
        <w:rPr>
          <w:sz w:val="28"/>
          <w:szCs w:val="28"/>
          <w:lang w:val="uk-UA"/>
        </w:rPr>
        <w:t xml:space="preserve"> медицина: </w:t>
      </w:r>
      <w:proofErr w:type="spellStart"/>
      <w:r w:rsidRPr="00065D6B">
        <w:rPr>
          <w:sz w:val="28"/>
          <w:szCs w:val="28"/>
          <w:lang w:val="uk-UA"/>
        </w:rPr>
        <w:t>Справочник</w:t>
      </w:r>
      <w:proofErr w:type="spellEnd"/>
      <w:r w:rsidRPr="00065D6B">
        <w:rPr>
          <w:sz w:val="28"/>
          <w:szCs w:val="28"/>
          <w:lang w:val="uk-UA"/>
        </w:rPr>
        <w:t xml:space="preserve"> /- М.:   ГЭОТАР- </w:t>
      </w:r>
      <w:proofErr w:type="spellStart"/>
      <w:r w:rsidRPr="00065D6B">
        <w:rPr>
          <w:sz w:val="28"/>
          <w:szCs w:val="28"/>
          <w:lang w:val="uk-UA"/>
        </w:rPr>
        <w:t>Медиа</w:t>
      </w:r>
      <w:proofErr w:type="spellEnd"/>
      <w:r w:rsidRPr="00065D6B">
        <w:rPr>
          <w:sz w:val="28"/>
          <w:szCs w:val="28"/>
          <w:lang w:val="uk-UA"/>
        </w:rPr>
        <w:t>, 2007. - 592 с.</w:t>
      </w:r>
    </w:p>
    <w:p w:rsidR="0087505C" w:rsidRPr="00065D6B" w:rsidRDefault="0087505C" w:rsidP="0087505C">
      <w:pPr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5.</w:t>
      </w:r>
      <w:r w:rsidRPr="00065D6B">
        <w:rPr>
          <w:sz w:val="28"/>
          <w:szCs w:val="28"/>
          <w:lang w:val="uk-UA"/>
        </w:rPr>
        <w:t xml:space="preserve"> Коляденко Г.І. Анатомія людини: Підручник. – К.: Либідь, 2001.- 384с.</w:t>
      </w:r>
    </w:p>
    <w:p w:rsidR="0087505C" w:rsidRPr="00065D6B" w:rsidRDefault="0087505C" w:rsidP="0087505C">
      <w:pPr>
        <w:ind w:left="360" w:right="1202"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6</w:t>
      </w:r>
      <w:r w:rsidRPr="00065D6B">
        <w:rPr>
          <w:sz w:val="28"/>
          <w:szCs w:val="28"/>
          <w:lang w:val="uk-UA"/>
        </w:rPr>
        <w:t xml:space="preserve">.   </w:t>
      </w:r>
      <w:proofErr w:type="spellStart"/>
      <w:r w:rsidRPr="00065D6B">
        <w:rPr>
          <w:sz w:val="28"/>
          <w:szCs w:val="28"/>
          <w:lang w:val="uk-UA"/>
        </w:rPr>
        <w:t>В.М.Мухін</w:t>
      </w:r>
      <w:proofErr w:type="spellEnd"/>
      <w:r w:rsidRPr="00065D6B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87505C" w:rsidRPr="00065D6B" w:rsidRDefault="0087505C" w:rsidP="0087505C">
      <w:pPr>
        <w:ind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    7</w:t>
      </w:r>
      <w:r w:rsidRPr="00065D6B">
        <w:rPr>
          <w:sz w:val="28"/>
          <w:szCs w:val="28"/>
          <w:lang w:val="uk-UA"/>
        </w:rPr>
        <w:t xml:space="preserve">. И.И. </w:t>
      </w:r>
      <w:proofErr w:type="spellStart"/>
      <w:r w:rsidRPr="00065D6B">
        <w:rPr>
          <w:sz w:val="28"/>
          <w:szCs w:val="28"/>
          <w:lang w:val="uk-UA"/>
        </w:rPr>
        <w:t>Пархотик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Физическая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реабилитация</w:t>
      </w:r>
      <w:proofErr w:type="spellEnd"/>
      <w:r w:rsidRPr="00065D6B">
        <w:rPr>
          <w:sz w:val="28"/>
          <w:szCs w:val="28"/>
          <w:lang w:val="uk-UA"/>
        </w:rPr>
        <w:t xml:space="preserve"> при </w:t>
      </w:r>
      <w:proofErr w:type="spellStart"/>
      <w:r w:rsidRPr="00065D6B">
        <w:rPr>
          <w:sz w:val="28"/>
          <w:szCs w:val="28"/>
          <w:lang w:val="uk-UA"/>
        </w:rPr>
        <w:t>заболеваниях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органов</w:t>
      </w:r>
      <w:proofErr w:type="spellEnd"/>
      <w:r w:rsidRPr="00065D6B">
        <w:rPr>
          <w:sz w:val="28"/>
          <w:szCs w:val="28"/>
          <w:lang w:val="uk-UA"/>
        </w:rPr>
        <w:t xml:space="preserve">           </w:t>
      </w:r>
      <w:proofErr w:type="spellStart"/>
      <w:r w:rsidRPr="00065D6B">
        <w:rPr>
          <w:sz w:val="28"/>
          <w:szCs w:val="28"/>
          <w:lang w:val="uk-UA"/>
        </w:rPr>
        <w:t>брюшной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полости</w:t>
      </w:r>
      <w:proofErr w:type="spellEnd"/>
      <w:r w:rsidRPr="00065D6B">
        <w:rPr>
          <w:sz w:val="28"/>
          <w:szCs w:val="28"/>
          <w:lang w:val="uk-UA"/>
        </w:rPr>
        <w:t xml:space="preserve">.- К.: </w:t>
      </w:r>
      <w:proofErr w:type="spellStart"/>
      <w:r w:rsidRPr="00065D6B">
        <w:rPr>
          <w:sz w:val="28"/>
          <w:szCs w:val="28"/>
          <w:lang w:val="uk-UA"/>
        </w:rPr>
        <w:t>Олимпийская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литература</w:t>
      </w:r>
      <w:proofErr w:type="spellEnd"/>
      <w:r w:rsidRPr="00065D6B">
        <w:rPr>
          <w:sz w:val="28"/>
          <w:szCs w:val="28"/>
          <w:lang w:val="uk-UA"/>
        </w:rPr>
        <w:t>, 2003. – 224 с.</w:t>
      </w:r>
    </w:p>
    <w:p w:rsidR="0087505C" w:rsidRPr="00065D6B" w:rsidRDefault="0087505C" w:rsidP="0087505C">
      <w:pPr>
        <w:ind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    8.</w:t>
      </w:r>
      <w:r w:rsidRPr="00065D6B">
        <w:rPr>
          <w:sz w:val="28"/>
          <w:szCs w:val="28"/>
          <w:lang w:val="uk-UA"/>
        </w:rPr>
        <w:t xml:space="preserve">Порада А.М. Основи фізичної реабілітації: </w:t>
      </w:r>
      <w:proofErr w:type="spellStart"/>
      <w:r w:rsidRPr="00065D6B">
        <w:rPr>
          <w:sz w:val="28"/>
          <w:szCs w:val="28"/>
          <w:lang w:val="uk-UA"/>
        </w:rPr>
        <w:t>Навч</w:t>
      </w:r>
      <w:proofErr w:type="spellEnd"/>
      <w:r w:rsidRPr="00065D6B">
        <w:rPr>
          <w:sz w:val="28"/>
          <w:szCs w:val="28"/>
          <w:lang w:val="uk-UA"/>
        </w:rPr>
        <w:t>. Посібник / А.М Порада,</w:t>
      </w:r>
    </w:p>
    <w:p w:rsidR="0087505C" w:rsidRPr="00065D6B" w:rsidRDefault="0087505C" w:rsidP="0087505C">
      <w:pPr>
        <w:ind w:hanging="360"/>
        <w:jc w:val="both"/>
        <w:rPr>
          <w:sz w:val="28"/>
          <w:szCs w:val="28"/>
          <w:lang w:val="uk-UA"/>
        </w:rPr>
      </w:pPr>
      <w:r w:rsidRPr="00065D6B">
        <w:rPr>
          <w:sz w:val="28"/>
          <w:szCs w:val="28"/>
          <w:lang w:val="uk-UA"/>
        </w:rPr>
        <w:t xml:space="preserve">         О.В. Солодовник, Н.Є. </w:t>
      </w:r>
      <w:proofErr w:type="spellStart"/>
      <w:r w:rsidRPr="00065D6B">
        <w:rPr>
          <w:sz w:val="28"/>
          <w:szCs w:val="28"/>
          <w:lang w:val="uk-UA"/>
        </w:rPr>
        <w:t>Прокопчук</w:t>
      </w:r>
      <w:proofErr w:type="spellEnd"/>
      <w:r w:rsidRPr="00065D6B">
        <w:rPr>
          <w:sz w:val="28"/>
          <w:szCs w:val="28"/>
          <w:lang w:val="uk-UA"/>
        </w:rPr>
        <w:t>.-  2-е вид. – К.: Медицина, 2008.- 248 с.</w:t>
      </w:r>
    </w:p>
    <w:p w:rsidR="0087505C" w:rsidRPr="00065D6B" w:rsidRDefault="0087505C" w:rsidP="0087505C">
      <w:pPr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9</w:t>
      </w:r>
      <w:r w:rsidRPr="00065D6B">
        <w:rPr>
          <w:sz w:val="28"/>
          <w:szCs w:val="28"/>
          <w:lang w:val="uk-UA"/>
        </w:rPr>
        <w:t xml:space="preserve">. </w:t>
      </w:r>
      <w:proofErr w:type="spellStart"/>
      <w:r w:rsidRPr="00065D6B">
        <w:rPr>
          <w:sz w:val="28"/>
          <w:szCs w:val="28"/>
          <w:lang w:val="uk-UA"/>
        </w:rPr>
        <w:t>Физическая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реабилитация</w:t>
      </w:r>
      <w:proofErr w:type="spellEnd"/>
      <w:r w:rsidRPr="00065D6B">
        <w:rPr>
          <w:sz w:val="28"/>
          <w:szCs w:val="28"/>
          <w:lang w:val="uk-UA"/>
        </w:rPr>
        <w:t xml:space="preserve">: </w:t>
      </w:r>
      <w:proofErr w:type="spellStart"/>
      <w:r w:rsidRPr="00065D6B">
        <w:rPr>
          <w:sz w:val="28"/>
          <w:szCs w:val="28"/>
          <w:lang w:val="uk-UA"/>
        </w:rPr>
        <w:t>учебник</w:t>
      </w:r>
      <w:proofErr w:type="spellEnd"/>
      <w:r w:rsidRPr="00065D6B">
        <w:rPr>
          <w:sz w:val="28"/>
          <w:szCs w:val="28"/>
          <w:lang w:val="uk-UA"/>
        </w:rPr>
        <w:t xml:space="preserve"> для </w:t>
      </w:r>
      <w:proofErr w:type="spellStart"/>
      <w:r w:rsidRPr="00065D6B">
        <w:rPr>
          <w:sz w:val="28"/>
          <w:szCs w:val="28"/>
          <w:lang w:val="uk-UA"/>
        </w:rPr>
        <w:t>студентов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высших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учебных</w:t>
      </w:r>
      <w:proofErr w:type="spellEnd"/>
      <w:r w:rsidRPr="00065D6B">
        <w:rPr>
          <w:sz w:val="28"/>
          <w:szCs w:val="28"/>
          <w:lang w:val="uk-UA"/>
        </w:rPr>
        <w:t xml:space="preserve"> </w:t>
      </w:r>
    </w:p>
    <w:p w:rsidR="0087505C" w:rsidRDefault="0087505C" w:rsidP="0087505C">
      <w:pPr>
        <w:jc w:val="both"/>
        <w:rPr>
          <w:sz w:val="28"/>
          <w:szCs w:val="28"/>
          <w:lang w:val="uk-UA"/>
        </w:rPr>
      </w:pPr>
      <w:r w:rsidRPr="00065D6B">
        <w:rPr>
          <w:sz w:val="28"/>
          <w:szCs w:val="28"/>
          <w:lang w:val="uk-UA"/>
        </w:rPr>
        <w:t xml:space="preserve">    заведений </w:t>
      </w:r>
      <w:proofErr w:type="spellStart"/>
      <w:r w:rsidRPr="00065D6B">
        <w:rPr>
          <w:sz w:val="28"/>
          <w:szCs w:val="28"/>
          <w:lang w:val="uk-UA"/>
        </w:rPr>
        <w:t>под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общей</w:t>
      </w:r>
      <w:proofErr w:type="spellEnd"/>
      <w:r w:rsidRPr="00065D6B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065D6B">
        <w:rPr>
          <w:sz w:val="28"/>
          <w:szCs w:val="28"/>
          <w:lang w:val="uk-UA"/>
        </w:rPr>
        <w:t>Изд</w:t>
      </w:r>
      <w:proofErr w:type="spellEnd"/>
      <w:r w:rsidRPr="00065D6B">
        <w:rPr>
          <w:sz w:val="28"/>
          <w:szCs w:val="28"/>
          <w:lang w:val="uk-UA"/>
        </w:rPr>
        <w:t>. 5-е.- Ростов н</w:t>
      </w:r>
      <w:r w:rsidRPr="00065D6B">
        <w:rPr>
          <w:sz w:val="28"/>
          <w:szCs w:val="28"/>
        </w:rPr>
        <w:t>/</w:t>
      </w:r>
      <w:r w:rsidRPr="00065D6B">
        <w:rPr>
          <w:sz w:val="28"/>
          <w:szCs w:val="28"/>
          <w:lang w:val="uk-UA"/>
        </w:rPr>
        <w:t xml:space="preserve">Д: </w:t>
      </w:r>
      <w:proofErr w:type="spellStart"/>
      <w:r w:rsidRPr="00065D6B">
        <w:rPr>
          <w:sz w:val="28"/>
          <w:szCs w:val="28"/>
          <w:lang w:val="uk-UA"/>
        </w:rPr>
        <w:t>Феникс</w:t>
      </w:r>
      <w:proofErr w:type="spellEnd"/>
      <w:r w:rsidRPr="00065D6B">
        <w:rPr>
          <w:sz w:val="28"/>
          <w:szCs w:val="28"/>
          <w:lang w:val="uk-UA"/>
        </w:rPr>
        <w:t>,     2008.- 602 с.</w:t>
      </w:r>
    </w:p>
    <w:p w:rsidR="00504E7C" w:rsidRDefault="00504E7C" w:rsidP="00875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94435" w:rsidRPr="00D97728" w:rsidRDefault="00294435" w:rsidP="00D97728">
      <w:pPr>
        <w:spacing w:line="360" w:lineRule="auto"/>
        <w:jc w:val="both"/>
        <w:rPr>
          <w:sz w:val="32"/>
          <w:szCs w:val="32"/>
          <w:lang w:val="uk-UA"/>
        </w:rPr>
      </w:pPr>
      <w:bookmarkStart w:id="0" w:name="_GoBack"/>
      <w:bookmarkEnd w:id="0"/>
    </w:p>
    <w:sectPr w:rsidR="00294435" w:rsidRPr="00D9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6CBE125A"/>
    <w:multiLevelType w:val="hybridMultilevel"/>
    <w:tmpl w:val="D2BAE118"/>
    <w:lvl w:ilvl="0" w:tplc="8BA000A4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229533B"/>
    <w:multiLevelType w:val="hybridMultilevel"/>
    <w:tmpl w:val="E85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C4"/>
    <w:rsid w:val="00015716"/>
    <w:rsid w:val="00030B06"/>
    <w:rsid w:val="00035160"/>
    <w:rsid w:val="000A3F15"/>
    <w:rsid w:val="00101DC4"/>
    <w:rsid w:val="00252485"/>
    <w:rsid w:val="00294435"/>
    <w:rsid w:val="0049420B"/>
    <w:rsid w:val="00504E7C"/>
    <w:rsid w:val="005104BB"/>
    <w:rsid w:val="00736F86"/>
    <w:rsid w:val="008518E4"/>
    <w:rsid w:val="0087505C"/>
    <w:rsid w:val="009C53A0"/>
    <w:rsid w:val="00D97728"/>
    <w:rsid w:val="00F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DF0B-6A16-464B-8AC0-331E94B9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2020-05-18T14:11:00Z</dcterms:created>
  <dcterms:modified xsi:type="dcterms:W3CDTF">2020-05-19T11:31:00Z</dcterms:modified>
</cp:coreProperties>
</file>